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785"/>
        <w:gridCol w:w="5246"/>
      </w:tblGrid>
      <w:tr w:rsidR="00910C9F" w:rsidRPr="00AF5AEF" w:rsidTr="00712FD7">
        <w:tc>
          <w:tcPr>
            <w:tcW w:w="4785" w:type="dxa"/>
            <w:shd w:val="clear" w:color="auto" w:fill="auto"/>
          </w:tcPr>
          <w:p w:rsidR="00910C9F" w:rsidRPr="00AF5AEF" w:rsidRDefault="00910C9F" w:rsidP="00712FD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F5AEF">
              <w:rPr>
                <w:b/>
                <w:bCs/>
                <w:color w:val="000000"/>
                <w:sz w:val="28"/>
                <w:szCs w:val="28"/>
              </w:rPr>
              <w:object w:dxaOrig="2835" w:dyaOrig="3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5pt;height:55.15pt" o:ole="" fillcolor="window">
                  <v:imagedata r:id="rId6" o:title=""/>
                </v:shape>
                <o:OLEObject Type="Embed" ProgID="PBrush" ShapeID="_x0000_i1025" DrawAspect="Content" ObjectID="_1574497942" r:id="rId7"/>
              </w:object>
            </w:r>
          </w:p>
          <w:p w:rsidR="00910C9F" w:rsidRPr="00AF5AEF" w:rsidRDefault="00910C9F" w:rsidP="00712FD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F5AEF">
              <w:rPr>
                <w:b/>
                <w:bCs/>
                <w:color w:val="000000"/>
                <w:sz w:val="28"/>
                <w:szCs w:val="28"/>
              </w:rPr>
              <w:t>ПРАВИТЕЛЬСТВО</w:t>
            </w:r>
          </w:p>
          <w:p w:rsidR="00910C9F" w:rsidRPr="00AF5AEF" w:rsidRDefault="00910C9F" w:rsidP="00712FD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F5AEF">
              <w:rPr>
                <w:b/>
                <w:bCs/>
                <w:color w:val="000000"/>
                <w:sz w:val="28"/>
                <w:szCs w:val="28"/>
              </w:rPr>
              <w:t>САНКТ-ПЕТЕРБУРГА</w:t>
            </w:r>
          </w:p>
          <w:p w:rsidR="00910C9F" w:rsidRPr="00AF5AEF" w:rsidRDefault="00910C9F" w:rsidP="00712FD7">
            <w:pPr>
              <w:ind w:firstLine="0"/>
              <w:jc w:val="center"/>
              <w:rPr>
                <w:color w:val="000000"/>
                <w:szCs w:val="28"/>
              </w:rPr>
            </w:pPr>
          </w:p>
          <w:p w:rsidR="00910C9F" w:rsidRPr="00AF5AEF" w:rsidRDefault="00910C9F" w:rsidP="00712FD7">
            <w:pPr>
              <w:pStyle w:val="1"/>
              <w:ind w:firstLine="0"/>
              <w:jc w:val="center"/>
              <w:rPr>
                <w:color w:val="000000"/>
                <w:szCs w:val="28"/>
                <w:u w:val="none"/>
              </w:rPr>
            </w:pPr>
            <w:r w:rsidRPr="00AF5AEF">
              <w:rPr>
                <w:color w:val="000000"/>
                <w:sz w:val="28"/>
                <w:szCs w:val="28"/>
                <w:u w:val="none"/>
              </w:rPr>
              <w:t xml:space="preserve">ПРОТОКОЛ </w:t>
            </w:r>
          </w:p>
          <w:p w:rsidR="00910C9F" w:rsidRPr="00AF5AEF" w:rsidRDefault="00910C9F" w:rsidP="00712FD7">
            <w:pPr>
              <w:pStyle w:val="1"/>
              <w:ind w:firstLine="0"/>
              <w:jc w:val="center"/>
              <w:rPr>
                <w:color w:val="000000"/>
                <w:szCs w:val="28"/>
                <w:u w:val="none"/>
              </w:rPr>
            </w:pPr>
          </w:p>
          <w:p w:rsidR="00910C9F" w:rsidRPr="00AF5AEF" w:rsidRDefault="00910C9F" w:rsidP="00712FD7">
            <w:pPr>
              <w:pStyle w:val="1"/>
              <w:ind w:firstLine="0"/>
              <w:jc w:val="center"/>
              <w:rPr>
                <w:color w:val="000000"/>
                <w:szCs w:val="28"/>
                <w:u w:val="none"/>
              </w:rPr>
            </w:pPr>
            <w:r w:rsidRPr="00AF5AEF">
              <w:rPr>
                <w:color w:val="000000"/>
                <w:sz w:val="28"/>
                <w:szCs w:val="28"/>
                <w:u w:val="none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none"/>
              </w:rPr>
              <w:t>08.12</w:t>
            </w:r>
            <w:r w:rsidRPr="00AF5AEF">
              <w:rPr>
                <w:color w:val="000000"/>
                <w:sz w:val="28"/>
                <w:szCs w:val="28"/>
                <w:u w:val="none"/>
              </w:rPr>
              <w:t xml:space="preserve">.2017 № </w:t>
            </w:r>
            <w:r>
              <w:rPr>
                <w:color w:val="000000"/>
                <w:sz w:val="28"/>
                <w:szCs w:val="28"/>
                <w:u w:val="none"/>
              </w:rPr>
              <w:t>4</w:t>
            </w:r>
            <w:r w:rsidRPr="00AF5AEF">
              <w:rPr>
                <w:color w:val="000000"/>
                <w:sz w:val="28"/>
                <w:szCs w:val="28"/>
                <w:u w:val="none"/>
              </w:rPr>
              <w:t>/2017</w:t>
            </w:r>
          </w:p>
          <w:p w:rsidR="00910C9F" w:rsidRPr="00AF5AEF" w:rsidRDefault="00910C9F" w:rsidP="00712FD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910C9F" w:rsidRPr="00AF5AEF" w:rsidRDefault="00910C9F" w:rsidP="00712FD7">
            <w:pPr>
              <w:shd w:val="clear" w:color="auto" w:fill="FFFFFF"/>
              <w:ind w:firstLine="460"/>
              <w:rPr>
                <w:b/>
                <w:bCs/>
                <w:color w:val="000000"/>
                <w:szCs w:val="28"/>
              </w:rPr>
            </w:pPr>
            <w:r w:rsidRPr="00AF5AEF">
              <w:rPr>
                <w:b/>
                <w:bCs/>
                <w:color w:val="000000"/>
                <w:sz w:val="28"/>
                <w:szCs w:val="28"/>
              </w:rPr>
              <w:t xml:space="preserve">УТВЕРЖДАЮ </w:t>
            </w:r>
          </w:p>
          <w:p w:rsidR="00910C9F" w:rsidRPr="00AF5AEF" w:rsidRDefault="00910C9F" w:rsidP="00712FD7">
            <w:pPr>
              <w:shd w:val="clear" w:color="auto" w:fill="FFFFFF"/>
              <w:ind w:firstLine="460"/>
              <w:rPr>
                <w:b/>
                <w:bCs/>
                <w:color w:val="000000"/>
                <w:szCs w:val="28"/>
              </w:rPr>
            </w:pPr>
            <w:r w:rsidRPr="00AF5AEF">
              <w:rPr>
                <w:b/>
                <w:bCs/>
                <w:color w:val="000000"/>
                <w:sz w:val="28"/>
                <w:szCs w:val="28"/>
              </w:rPr>
              <w:t xml:space="preserve">Губернатор Санкт-Петербурга – </w:t>
            </w:r>
          </w:p>
          <w:p w:rsidR="00910C9F" w:rsidRPr="00AF5AEF" w:rsidRDefault="00910C9F" w:rsidP="00712FD7">
            <w:pPr>
              <w:shd w:val="clear" w:color="auto" w:fill="FFFFFF"/>
              <w:ind w:firstLine="460"/>
              <w:rPr>
                <w:b/>
                <w:bCs/>
                <w:color w:val="000000"/>
                <w:spacing w:val="-6"/>
                <w:szCs w:val="28"/>
              </w:rPr>
            </w:pPr>
            <w:r w:rsidRPr="00AF5AEF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AF5AEF">
              <w:rPr>
                <w:b/>
                <w:bCs/>
                <w:color w:val="000000"/>
                <w:spacing w:val="-6"/>
                <w:sz w:val="28"/>
                <w:szCs w:val="28"/>
              </w:rPr>
              <w:t>по</w:t>
            </w:r>
            <w:proofErr w:type="gramEnd"/>
            <w:r w:rsidRPr="00AF5AEF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910C9F" w:rsidRPr="00AF5AEF" w:rsidRDefault="00910C9F" w:rsidP="00712FD7">
            <w:pPr>
              <w:shd w:val="clear" w:color="auto" w:fill="FFFFFF"/>
              <w:ind w:firstLine="460"/>
              <w:rPr>
                <w:b/>
                <w:bCs/>
                <w:color w:val="000000"/>
                <w:spacing w:val="-6"/>
                <w:szCs w:val="28"/>
              </w:rPr>
            </w:pPr>
            <w:r w:rsidRPr="00AF5AEF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обеспечению безопасности </w:t>
            </w:r>
          </w:p>
          <w:p w:rsidR="00910C9F" w:rsidRPr="00AF5AEF" w:rsidRDefault="00910C9F" w:rsidP="00712FD7">
            <w:pPr>
              <w:shd w:val="clear" w:color="auto" w:fill="FFFFFF"/>
              <w:ind w:firstLine="460"/>
              <w:rPr>
                <w:b/>
                <w:bCs/>
                <w:color w:val="000000"/>
                <w:szCs w:val="28"/>
              </w:rPr>
            </w:pPr>
            <w:r w:rsidRPr="00AF5AEF">
              <w:rPr>
                <w:b/>
                <w:bCs/>
                <w:color w:val="000000"/>
                <w:spacing w:val="-6"/>
                <w:sz w:val="28"/>
                <w:szCs w:val="28"/>
              </w:rPr>
              <w:t>дорожного движения</w:t>
            </w:r>
          </w:p>
          <w:p w:rsidR="00910C9F" w:rsidRPr="00AF5AEF" w:rsidRDefault="00910C9F" w:rsidP="00712FD7">
            <w:pPr>
              <w:ind w:firstLine="460"/>
              <w:rPr>
                <w:b/>
                <w:bCs/>
                <w:color w:val="000000"/>
                <w:spacing w:val="-1"/>
                <w:szCs w:val="28"/>
              </w:rPr>
            </w:pPr>
          </w:p>
          <w:p w:rsidR="00910C9F" w:rsidRPr="00AF5AEF" w:rsidRDefault="00910C9F" w:rsidP="00712FD7">
            <w:pPr>
              <w:ind w:firstLine="460"/>
              <w:rPr>
                <w:b/>
                <w:bCs/>
                <w:color w:val="000000"/>
                <w:spacing w:val="-1"/>
                <w:szCs w:val="28"/>
              </w:rPr>
            </w:pPr>
            <w:r w:rsidRPr="00AF5AEF">
              <w:rPr>
                <w:b/>
                <w:bCs/>
                <w:color w:val="000000"/>
                <w:spacing w:val="-1"/>
                <w:sz w:val="28"/>
                <w:szCs w:val="28"/>
              </w:rPr>
              <w:t>____________   Г.С. Полтавченко</w:t>
            </w:r>
          </w:p>
          <w:p w:rsidR="00910C9F" w:rsidRPr="00AF5AEF" w:rsidRDefault="00910C9F" w:rsidP="00712FD7">
            <w:pPr>
              <w:ind w:firstLine="460"/>
              <w:rPr>
                <w:b/>
                <w:bCs/>
                <w:color w:val="000000"/>
                <w:spacing w:val="-1"/>
                <w:szCs w:val="28"/>
              </w:rPr>
            </w:pPr>
          </w:p>
          <w:p w:rsidR="00910C9F" w:rsidRPr="00AF5AEF" w:rsidRDefault="00910C9F" w:rsidP="00712FD7">
            <w:pPr>
              <w:ind w:firstLine="460"/>
              <w:rPr>
                <w:b/>
                <w:bCs/>
                <w:color w:val="000000"/>
                <w:spacing w:val="-1"/>
              </w:rPr>
            </w:pPr>
            <w:r w:rsidRPr="00AF5AEF">
              <w:rPr>
                <w:bCs/>
                <w:color w:val="000000"/>
                <w:sz w:val="28"/>
                <w:szCs w:val="28"/>
              </w:rPr>
              <w:t>«____» _______  2017 года</w:t>
            </w:r>
            <w:r w:rsidRPr="00AF5AE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0C9F" w:rsidRPr="00AF5AEF" w:rsidRDefault="00910C9F" w:rsidP="00910C9F">
      <w:pPr>
        <w:ind w:firstLine="0"/>
        <w:rPr>
          <w:b/>
          <w:bCs/>
          <w:color w:val="000000"/>
          <w:sz w:val="28"/>
          <w:szCs w:val="28"/>
        </w:rPr>
      </w:pPr>
      <w:r w:rsidRPr="00AF5AEF">
        <w:rPr>
          <w:b/>
          <w:bCs/>
          <w:color w:val="000000"/>
          <w:sz w:val="28"/>
          <w:szCs w:val="28"/>
        </w:rPr>
        <w:t>заседания Комиссии по обеспечению</w:t>
      </w:r>
    </w:p>
    <w:p w:rsidR="00910C9F" w:rsidRPr="00AF5AEF" w:rsidRDefault="00910C9F" w:rsidP="00910C9F">
      <w:pPr>
        <w:ind w:firstLine="0"/>
        <w:rPr>
          <w:b/>
          <w:bCs/>
          <w:color w:val="000000"/>
          <w:sz w:val="28"/>
          <w:szCs w:val="28"/>
        </w:rPr>
      </w:pPr>
      <w:r w:rsidRPr="00AF5AEF">
        <w:rPr>
          <w:b/>
          <w:bCs/>
          <w:color w:val="000000"/>
          <w:sz w:val="28"/>
          <w:szCs w:val="28"/>
        </w:rPr>
        <w:t>безопасности дорожного движения</w:t>
      </w:r>
    </w:p>
    <w:p w:rsidR="00910C9F" w:rsidRPr="00AF5AEF" w:rsidRDefault="00910C9F" w:rsidP="00910C9F">
      <w:pPr>
        <w:ind w:firstLine="0"/>
        <w:rPr>
          <w:b/>
          <w:bCs/>
          <w:color w:val="000000"/>
          <w:sz w:val="28"/>
          <w:szCs w:val="28"/>
        </w:rPr>
      </w:pPr>
      <w:r w:rsidRPr="00AF5AEF">
        <w:rPr>
          <w:b/>
          <w:bCs/>
          <w:color w:val="000000"/>
          <w:sz w:val="28"/>
          <w:szCs w:val="28"/>
        </w:rPr>
        <w:t>при Губернаторе Санкт-Петербурга</w:t>
      </w:r>
    </w:p>
    <w:p w:rsidR="00910C9F" w:rsidRPr="00AF5AEF" w:rsidRDefault="00910C9F" w:rsidP="00910C9F">
      <w:pPr>
        <w:ind w:firstLine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910C9F" w:rsidRPr="00AF5AEF" w:rsidTr="00712FD7">
        <w:tc>
          <w:tcPr>
            <w:tcW w:w="4784" w:type="dxa"/>
          </w:tcPr>
          <w:p w:rsidR="00910C9F" w:rsidRPr="00AF5AEF" w:rsidRDefault="00910C9F" w:rsidP="00712FD7">
            <w:pPr>
              <w:ind w:firstLine="0"/>
              <w:rPr>
                <w:b/>
                <w:bCs/>
                <w:color w:val="000000"/>
                <w:szCs w:val="28"/>
              </w:rPr>
            </w:pPr>
            <w:r w:rsidRPr="00AF5AEF">
              <w:rPr>
                <w:b/>
                <w:bCs/>
                <w:color w:val="000000"/>
                <w:sz w:val="28"/>
                <w:szCs w:val="28"/>
              </w:rPr>
              <w:t>Заседание началось в 11.00</w:t>
            </w:r>
          </w:p>
        </w:tc>
        <w:tc>
          <w:tcPr>
            <w:tcW w:w="4786" w:type="dxa"/>
          </w:tcPr>
          <w:p w:rsidR="00910C9F" w:rsidRPr="00AF5AEF" w:rsidRDefault="00910C9F" w:rsidP="00712FD7">
            <w:pPr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  <w:r w:rsidRPr="00AF5AEF">
              <w:rPr>
                <w:b/>
                <w:bCs/>
                <w:color w:val="000000"/>
                <w:sz w:val="28"/>
                <w:szCs w:val="28"/>
              </w:rPr>
              <w:t xml:space="preserve">Смольный, </w:t>
            </w:r>
            <w:proofErr w:type="spellStart"/>
            <w:r w:rsidRPr="00AF5AEF">
              <w:rPr>
                <w:b/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AF5AEF">
              <w:rPr>
                <w:b/>
                <w:bCs/>
                <w:color w:val="000000"/>
                <w:sz w:val="28"/>
                <w:szCs w:val="28"/>
              </w:rPr>
              <w:t>. 306</w:t>
            </w:r>
          </w:p>
        </w:tc>
      </w:tr>
    </w:tbl>
    <w:p w:rsidR="00910C9F" w:rsidRDefault="00910C9F" w:rsidP="00910C9F">
      <w:pPr>
        <w:ind w:firstLine="567"/>
        <w:jc w:val="both"/>
        <w:rPr>
          <w:color w:val="000000"/>
          <w:sz w:val="28"/>
          <w:szCs w:val="28"/>
        </w:rPr>
      </w:pPr>
    </w:p>
    <w:p w:rsidR="00910C9F" w:rsidRPr="00AF5AEF" w:rsidRDefault="00910C9F" w:rsidP="00910C9F">
      <w:pPr>
        <w:ind w:firstLine="567"/>
        <w:jc w:val="both"/>
        <w:rPr>
          <w:color w:val="000000"/>
          <w:sz w:val="28"/>
          <w:szCs w:val="28"/>
        </w:rPr>
      </w:pPr>
    </w:p>
    <w:p w:rsidR="00910C9F" w:rsidRPr="00003CAC" w:rsidRDefault="00910C9F" w:rsidP="00910C9F">
      <w:pPr>
        <w:pStyle w:val="a3"/>
        <w:spacing w:after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003CAC">
        <w:rPr>
          <w:b/>
          <w:color w:val="000000"/>
          <w:sz w:val="28"/>
          <w:szCs w:val="28"/>
          <w:u w:val="single"/>
        </w:rPr>
        <w:t>Вел заседание</w:t>
      </w:r>
      <w:r w:rsidRPr="00003CAC">
        <w:rPr>
          <w:color w:val="000000"/>
          <w:sz w:val="28"/>
          <w:szCs w:val="28"/>
        </w:rPr>
        <w:t>: заместитель председателя Комиссии по обеспечению безопасности дорожного движения при Губернаторе Санкт-Петербурга, председатель Комитета по вопросам законности, правопорядка и безопасности Богданов Леонид Павлович.</w:t>
      </w:r>
    </w:p>
    <w:p w:rsidR="00910C9F" w:rsidRPr="00003CAC" w:rsidRDefault="00910C9F" w:rsidP="00910C9F">
      <w:pPr>
        <w:autoSpaceDE/>
        <w:autoSpaceDN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910C9F" w:rsidRPr="00003CAC" w:rsidRDefault="00910C9F" w:rsidP="00910C9F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003CAC">
        <w:rPr>
          <w:b/>
          <w:color w:val="000000"/>
          <w:sz w:val="28"/>
          <w:szCs w:val="28"/>
          <w:u w:val="single"/>
        </w:rPr>
        <w:t>Присутствовали</w:t>
      </w:r>
      <w:r w:rsidRPr="00003CAC">
        <w:rPr>
          <w:color w:val="000000"/>
          <w:sz w:val="28"/>
          <w:szCs w:val="28"/>
        </w:rPr>
        <w:t>: члены и секретариат Комиссии по обеспечению безопасности дорожного движения при Губернаторе Санкт-Петербурга (далее – Комиссия); председатели и секретари комиссий по ОБДД администраций районов Санкт-Петербурга; начальники, заместители начальников отделов и командиры отдельных частей Управления ГИБДД ГУ МВД России по г. Санкт-Петербургу и Ленинградской области (далее – Управление ГИБДД),  начальники районных отделов ГИБДД; руководители предприятий и организаций (по списку).</w:t>
      </w:r>
    </w:p>
    <w:p w:rsidR="00910C9F" w:rsidRDefault="00910C9F" w:rsidP="00910C9F">
      <w:pPr>
        <w:autoSpaceDE/>
        <w:autoSpaceDN/>
        <w:ind w:firstLine="0"/>
        <w:jc w:val="center"/>
        <w:rPr>
          <w:b/>
          <w:color w:val="000000"/>
          <w:sz w:val="28"/>
          <w:szCs w:val="28"/>
          <w:u w:val="single"/>
        </w:rPr>
      </w:pPr>
    </w:p>
    <w:p w:rsidR="00910C9F" w:rsidRPr="00AF5AEF" w:rsidRDefault="00910C9F" w:rsidP="00910C9F">
      <w:pPr>
        <w:autoSpaceDE/>
        <w:autoSpaceDN/>
        <w:ind w:firstLine="0"/>
        <w:jc w:val="center"/>
        <w:rPr>
          <w:b/>
          <w:color w:val="000000"/>
          <w:sz w:val="28"/>
          <w:szCs w:val="28"/>
        </w:rPr>
      </w:pPr>
      <w:r w:rsidRPr="00AF5AEF">
        <w:rPr>
          <w:b/>
          <w:color w:val="000000"/>
          <w:sz w:val="28"/>
          <w:szCs w:val="28"/>
          <w:u w:val="single"/>
        </w:rPr>
        <w:t>Повестка дня заседания</w:t>
      </w:r>
      <w:r w:rsidRPr="00AF5AEF">
        <w:rPr>
          <w:b/>
          <w:color w:val="000000"/>
          <w:sz w:val="28"/>
          <w:szCs w:val="28"/>
        </w:rPr>
        <w:t>:</w:t>
      </w:r>
    </w:p>
    <w:p w:rsidR="00910C9F" w:rsidRPr="00AF5AEF" w:rsidRDefault="00910C9F" w:rsidP="00910C9F">
      <w:pPr>
        <w:autoSpaceDE/>
        <w:autoSpaceDN/>
        <w:ind w:firstLine="0"/>
        <w:jc w:val="center"/>
        <w:rPr>
          <w:b/>
          <w:color w:val="000000"/>
          <w:sz w:val="16"/>
          <w:szCs w:val="16"/>
        </w:rPr>
      </w:pPr>
    </w:p>
    <w:p w:rsidR="00910C9F" w:rsidRDefault="00910C9F" w:rsidP="00910C9F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AF5AEF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состоянии дорожно-транспортной обстановки на территории Санкт-Петербурга по итогам 2017 года и основных задачах на 2018 год.</w:t>
      </w:r>
    </w:p>
    <w:p w:rsidR="00910C9F" w:rsidRDefault="00910C9F" w:rsidP="00910C9F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74011C">
        <w:rPr>
          <w:b/>
          <w:color w:val="000000"/>
          <w:sz w:val="28"/>
          <w:szCs w:val="28"/>
        </w:rPr>
        <w:t>О проекте «Безопасность детей при организованной перевозке автобусами». Создание информационного ресурса для определения рейтинга компаний-перевозчиков организованных групп детей автобусами».</w:t>
      </w:r>
    </w:p>
    <w:p w:rsidR="00910C9F" w:rsidRDefault="00910C9F" w:rsidP="00910C9F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74011C">
        <w:rPr>
          <w:b/>
          <w:color w:val="000000"/>
          <w:sz w:val="28"/>
          <w:szCs w:val="28"/>
        </w:rPr>
        <w:t>О работе по повышению безопасности перевозок наземным пассажирским транспортом перевозчиками, заключившими договоры по обслуживанию населения на маршрутной сети Санкт-Петербурга. Результаты мероприятий по противодействию нелегальным перевозчикам.</w:t>
      </w:r>
    </w:p>
    <w:p w:rsidR="00910C9F" w:rsidRDefault="00910C9F" w:rsidP="00910C9F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Утверждение Перечня автомобильных дорог общего пользования в Санкт-Петербурге, на которых запрещена учебная езда.</w:t>
      </w:r>
    </w:p>
    <w:p w:rsidR="00910C9F" w:rsidRDefault="00910C9F" w:rsidP="00910C9F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9E5140">
        <w:rPr>
          <w:b/>
          <w:bCs/>
          <w:color w:val="000000"/>
          <w:sz w:val="28"/>
          <w:szCs w:val="28"/>
        </w:rPr>
        <w:t xml:space="preserve">О принимаемых мерах по обеспечению безопасности дорожного движения </w:t>
      </w:r>
      <w:r>
        <w:rPr>
          <w:b/>
          <w:bCs/>
          <w:color w:val="000000"/>
          <w:sz w:val="28"/>
          <w:szCs w:val="28"/>
        </w:rPr>
        <w:t>на подведомственной территории</w:t>
      </w:r>
      <w:r w:rsidRPr="009E5140">
        <w:rPr>
          <w:b/>
          <w:bCs/>
          <w:color w:val="000000"/>
          <w:sz w:val="28"/>
          <w:szCs w:val="28"/>
        </w:rPr>
        <w:t xml:space="preserve"> комиссией по обеспечению </w:t>
      </w:r>
      <w:proofErr w:type="gramStart"/>
      <w:r w:rsidRPr="009E5140">
        <w:rPr>
          <w:b/>
          <w:bCs/>
          <w:color w:val="000000"/>
          <w:sz w:val="28"/>
          <w:szCs w:val="28"/>
        </w:rPr>
        <w:t>безопасности дорожного движения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9E5140">
        <w:rPr>
          <w:b/>
          <w:bCs/>
          <w:color w:val="000000"/>
          <w:sz w:val="28"/>
          <w:szCs w:val="28"/>
        </w:rPr>
        <w:t xml:space="preserve">администрации </w:t>
      </w:r>
      <w:r>
        <w:rPr>
          <w:b/>
          <w:bCs/>
          <w:color w:val="000000"/>
          <w:sz w:val="28"/>
          <w:szCs w:val="28"/>
        </w:rPr>
        <w:t>Приморского района Санкт-Петербурга</w:t>
      </w:r>
      <w:proofErr w:type="gramEnd"/>
      <w:r>
        <w:rPr>
          <w:b/>
          <w:bCs/>
          <w:color w:val="000000"/>
          <w:sz w:val="28"/>
          <w:szCs w:val="28"/>
        </w:rPr>
        <w:t>.</w:t>
      </w:r>
    </w:p>
    <w:p w:rsidR="00910C9F" w:rsidRPr="009E5140" w:rsidRDefault="00910C9F" w:rsidP="00910C9F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Утверждение плана работы Комиссии на 2018 год.</w:t>
      </w:r>
    </w:p>
    <w:p w:rsidR="00910C9F" w:rsidRDefault="00910C9F" w:rsidP="00910C9F">
      <w:pPr>
        <w:autoSpaceDE/>
        <w:autoSpaceDN/>
        <w:ind w:firstLine="567"/>
        <w:jc w:val="both"/>
        <w:rPr>
          <w:color w:val="000000"/>
          <w:sz w:val="16"/>
          <w:szCs w:val="16"/>
        </w:rPr>
      </w:pPr>
    </w:p>
    <w:p w:rsidR="009130BA" w:rsidRPr="00AF5AEF" w:rsidRDefault="009130BA" w:rsidP="00910C9F">
      <w:pPr>
        <w:autoSpaceDE/>
        <w:autoSpaceDN/>
        <w:ind w:firstLine="567"/>
        <w:jc w:val="both"/>
        <w:rPr>
          <w:color w:val="000000"/>
          <w:sz w:val="16"/>
          <w:szCs w:val="16"/>
        </w:rPr>
      </w:pPr>
    </w:p>
    <w:p w:rsidR="00910C9F" w:rsidRDefault="00910C9F" w:rsidP="00910C9F">
      <w:pPr>
        <w:autoSpaceDE/>
        <w:autoSpaceDN/>
        <w:ind w:left="567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364B5A">
        <w:rPr>
          <w:b/>
          <w:color w:val="000000"/>
          <w:sz w:val="28"/>
          <w:szCs w:val="28"/>
        </w:rPr>
        <w:t>СЛУШАЛИ:</w:t>
      </w:r>
    </w:p>
    <w:p w:rsidR="00910C9F" w:rsidRPr="00AF5AEF" w:rsidRDefault="00910C9F" w:rsidP="00910C9F">
      <w:pPr>
        <w:autoSpaceDE/>
        <w:autoSpaceDN/>
        <w:ind w:firstLine="567"/>
        <w:jc w:val="both"/>
        <w:rPr>
          <w:b/>
          <w:color w:val="000000"/>
          <w:sz w:val="28"/>
          <w:szCs w:val="28"/>
        </w:rPr>
      </w:pPr>
    </w:p>
    <w:p w:rsidR="00910C9F" w:rsidRDefault="00910C9F" w:rsidP="00910C9F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Утверждение Перечня автомобильных дорог общего пользования в Санкт-Петербурге, на которых запрещена учебная езда.</w:t>
      </w:r>
    </w:p>
    <w:p w:rsidR="00910C9F" w:rsidRPr="00AF5AEF" w:rsidRDefault="00910C9F" w:rsidP="00910C9F">
      <w:pPr>
        <w:autoSpaceDE/>
        <w:autoSpaceDN/>
        <w:ind w:firstLine="567"/>
        <w:jc w:val="both"/>
        <w:rPr>
          <w:b/>
          <w:color w:val="000000"/>
          <w:sz w:val="28"/>
          <w:szCs w:val="28"/>
        </w:rPr>
      </w:pPr>
      <w:r w:rsidRPr="00AF5AEF">
        <w:rPr>
          <w:b/>
          <w:color w:val="000000"/>
          <w:sz w:val="28"/>
          <w:szCs w:val="28"/>
          <w:u w:val="single"/>
        </w:rPr>
        <w:t>РЕШИЛИ</w:t>
      </w:r>
      <w:r w:rsidRPr="00AF5AEF">
        <w:rPr>
          <w:b/>
          <w:color w:val="000000"/>
          <w:sz w:val="28"/>
          <w:szCs w:val="28"/>
        </w:rPr>
        <w:t>:</w:t>
      </w:r>
    </w:p>
    <w:p w:rsidR="00910C9F" w:rsidRDefault="00910C9F" w:rsidP="00910C9F">
      <w:pPr>
        <w:autoSpaceDE/>
        <w:autoSpaceDN/>
        <w:ind w:firstLine="567"/>
        <w:jc w:val="both"/>
        <w:rPr>
          <w:color w:val="000000"/>
          <w:sz w:val="20"/>
          <w:szCs w:val="20"/>
        </w:rPr>
      </w:pPr>
    </w:p>
    <w:p w:rsidR="00910C9F" w:rsidRDefault="00910C9F" w:rsidP="00910C9F">
      <w:pPr>
        <w:autoSpaceDE/>
        <w:autoSpaceDN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AF5AEF">
        <w:rPr>
          <w:color w:val="000000"/>
          <w:sz w:val="28"/>
          <w:szCs w:val="28"/>
        </w:rPr>
        <w:t xml:space="preserve">Утвердить представленный </w:t>
      </w:r>
      <w:r>
        <w:rPr>
          <w:color w:val="000000"/>
          <w:sz w:val="28"/>
          <w:szCs w:val="28"/>
        </w:rPr>
        <w:t xml:space="preserve">секретариатом Комиссии </w:t>
      </w:r>
      <w:r w:rsidRPr="00FB57B3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ень</w:t>
      </w:r>
      <w:r w:rsidRPr="00FB57B3">
        <w:rPr>
          <w:color w:val="000000"/>
          <w:sz w:val="28"/>
          <w:szCs w:val="28"/>
        </w:rPr>
        <w:t xml:space="preserve"> автомобильных дорог общего пользования в Санкт-Петербурге, на которых запрещена учебная езда.</w:t>
      </w:r>
      <w:r>
        <w:rPr>
          <w:color w:val="000000"/>
          <w:sz w:val="28"/>
          <w:szCs w:val="28"/>
        </w:rPr>
        <w:t xml:space="preserve"> </w:t>
      </w:r>
      <w:r w:rsidRPr="00AF5AEF">
        <w:rPr>
          <w:color w:val="000000"/>
          <w:sz w:val="28"/>
          <w:szCs w:val="28"/>
        </w:rPr>
        <w:t>(Приложение № 1).</w:t>
      </w:r>
    </w:p>
    <w:p w:rsidR="00910C9F" w:rsidRDefault="00910C9F" w:rsidP="00910C9F">
      <w:pPr>
        <w:autoSpaceDE/>
        <w:autoSpaceDN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Комитету по образованию, Управлению ГИБДД организовать информирование руководителей </w:t>
      </w:r>
      <w:r w:rsidRPr="00703D1F">
        <w:rPr>
          <w:color w:val="000000"/>
          <w:sz w:val="28"/>
          <w:szCs w:val="28"/>
        </w:rPr>
        <w:t>автошкол</w:t>
      </w:r>
      <w:r>
        <w:rPr>
          <w:color w:val="000000"/>
          <w:sz w:val="28"/>
          <w:szCs w:val="28"/>
        </w:rPr>
        <w:t xml:space="preserve"> об у</w:t>
      </w:r>
      <w:r w:rsidRPr="00703D1F">
        <w:rPr>
          <w:color w:val="000000"/>
          <w:sz w:val="28"/>
          <w:szCs w:val="28"/>
        </w:rPr>
        <w:t>тверждени</w:t>
      </w:r>
      <w:r>
        <w:rPr>
          <w:color w:val="000000"/>
          <w:sz w:val="28"/>
          <w:szCs w:val="28"/>
        </w:rPr>
        <w:t>и</w:t>
      </w:r>
      <w:r w:rsidRPr="00703D1F">
        <w:rPr>
          <w:color w:val="000000"/>
          <w:sz w:val="28"/>
          <w:szCs w:val="28"/>
        </w:rPr>
        <w:t xml:space="preserve"> Перечня автомобильных дорог общего пользования в Санкт-Петербурге, на которых запрещена учебная езда</w:t>
      </w:r>
      <w:r>
        <w:rPr>
          <w:color w:val="000000"/>
          <w:sz w:val="28"/>
          <w:szCs w:val="28"/>
        </w:rPr>
        <w:t>.</w:t>
      </w:r>
    </w:p>
    <w:p w:rsidR="00910C9F" w:rsidRDefault="00910C9F" w:rsidP="00910C9F">
      <w:pPr>
        <w:autoSpaceDE/>
        <w:autoSpaceDN/>
        <w:ind w:firstLine="426"/>
        <w:jc w:val="both"/>
        <w:rPr>
          <w:color w:val="000000"/>
          <w:sz w:val="28"/>
          <w:szCs w:val="28"/>
        </w:rPr>
      </w:pPr>
      <w:r w:rsidRPr="00703D1F">
        <w:rPr>
          <w:color w:val="000000"/>
          <w:sz w:val="28"/>
          <w:szCs w:val="28"/>
        </w:rPr>
        <w:t>Срок: до 01 апреля 2018 года.</w:t>
      </w:r>
    </w:p>
    <w:p w:rsidR="00910C9F" w:rsidRPr="00AF5AEF" w:rsidRDefault="00910C9F" w:rsidP="00910C9F">
      <w:pPr>
        <w:autoSpaceDE/>
        <w:autoSpaceDN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Комитету по печати и взаимодействию со средствами массовой информации обеспечить размещение в средствах массовой информации выписку из решения Комиссии и </w:t>
      </w:r>
      <w:r w:rsidRPr="00DC159A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ень</w:t>
      </w:r>
      <w:r w:rsidRPr="00DC159A">
        <w:rPr>
          <w:color w:val="000000"/>
          <w:sz w:val="28"/>
          <w:szCs w:val="28"/>
        </w:rPr>
        <w:t xml:space="preserve"> автомобильных дорог общего пользования в Санкт-Петербурге, на которых запрещена учебная езда.</w:t>
      </w:r>
      <w:r>
        <w:rPr>
          <w:color w:val="000000"/>
          <w:sz w:val="28"/>
          <w:szCs w:val="28"/>
        </w:rPr>
        <w:t xml:space="preserve"> </w:t>
      </w:r>
    </w:p>
    <w:p w:rsidR="00910C9F" w:rsidRDefault="00910C9F" w:rsidP="00910C9F">
      <w:pPr>
        <w:autoSpaceDE/>
        <w:autoSpaceDN/>
        <w:ind w:firstLine="426"/>
        <w:jc w:val="both"/>
        <w:rPr>
          <w:color w:val="000000"/>
          <w:sz w:val="28"/>
          <w:szCs w:val="28"/>
        </w:rPr>
      </w:pPr>
      <w:r w:rsidRPr="00703D1F">
        <w:rPr>
          <w:color w:val="000000"/>
          <w:sz w:val="28"/>
          <w:szCs w:val="28"/>
        </w:rPr>
        <w:t>Срок: до 01 апреля 2018 года.</w:t>
      </w:r>
    </w:p>
    <w:p w:rsidR="008D1C8A" w:rsidRDefault="008D1C8A"/>
    <w:sectPr w:rsidR="008D1C8A" w:rsidSect="008D1C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60" w:rsidRDefault="00C67A60" w:rsidP="00910C9F">
      <w:r>
        <w:separator/>
      </w:r>
    </w:p>
  </w:endnote>
  <w:endnote w:type="continuationSeparator" w:id="0">
    <w:p w:rsidR="00C67A60" w:rsidRDefault="00C67A60" w:rsidP="0091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60" w:rsidRDefault="00C67A60" w:rsidP="00910C9F">
      <w:r>
        <w:separator/>
      </w:r>
    </w:p>
  </w:footnote>
  <w:footnote w:type="continuationSeparator" w:id="0">
    <w:p w:rsidR="00C67A60" w:rsidRDefault="00C67A60" w:rsidP="00910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9F" w:rsidRDefault="00910C9F" w:rsidP="00910C9F">
    <w:pPr>
      <w:pStyle w:val="a5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C9F"/>
    <w:rsid w:val="00021D01"/>
    <w:rsid w:val="001E745C"/>
    <w:rsid w:val="001F30AB"/>
    <w:rsid w:val="00560820"/>
    <w:rsid w:val="008D1C8A"/>
    <w:rsid w:val="00910C9F"/>
    <w:rsid w:val="009130BA"/>
    <w:rsid w:val="00BC11C9"/>
    <w:rsid w:val="00C6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9F"/>
    <w:pPr>
      <w:autoSpaceDE w:val="0"/>
      <w:autoSpaceDN w:val="0"/>
      <w:ind w:firstLine="709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C9F"/>
    <w:pPr>
      <w:keepNext/>
      <w:autoSpaceDE/>
      <w:autoSpaceDN/>
      <w:ind w:firstLine="567"/>
      <w:jc w:val="right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C9F"/>
    <w:rPr>
      <w:rFonts w:eastAsia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910C9F"/>
    <w:pPr>
      <w:spacing w:after="120"/>
    </w:pPr>
  </w:style>
  <w:style w:type="character" w:customStyle="1" w:styleId="a4">
    <w:name w:val="Основной текст Знак"/>
    <w:basedOn w:val="a0"/>
    <w:link w:val="a3"/>
    <w:rsid w:val="00910C9F"/>
    <w:rPr>
      <w:rFonts w:eastAsia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10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0C9F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0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C9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2017-12-11T08:31:00Z</dcterms:created>
  <dcterms:modified xsi:type="dcterms:W3CDTF">2017-12-11T08:46:00Z</dcterms:modified>
</cp:coreProperties>
</file>